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7B" w:rsidRPr="00CE717B" w:rsidRDefault="00CE717B" w:rsidP="00CE717B">
      <w:pPr>
        <w:rPr>
          <w:rFonts w:ascii="Times New Roman" w:hAnsi="Times New Roman" w:cs="Times New Roman"/>
          <w:b/>
          <w:sz w:val="20"/>
          <w:szCs w:val="20"/>
        </w:rPr>
      </w:pPr>
      <w:r w:rsidRPr="00CE717B">
        <w:rPr>
          <w:rFonts w:ascii="Times New Roman" w:hAnsi="Times New Roman" w:cs="Times New Roman"/>
          <w:b/>
          <w:sz w:val="20"/>
          <w:szCs w:val="20"/>
        </w:rPr>
        <w:t xml:space="preserve">AP Literature and Composition </w:t>
      </w:r>
    </w:p>
    <w:p w:rsidR="00CE717B" w:rsidRPr="00CE717B" w:rsidRDefault="00CE717B" w:rsidP="00CE717B">
      <w:p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Research Guide for Soviet Gulag work camp system. Please answer the following questions and gather any other information you might find useful in writing your research paper.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percentage of the Soviet population was incarcerated during the 1950s? You may choose a specific year if you like.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percent of incarcerated individuals were there for non-violent offences?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How did race affect the likelihood of someone being incarcerated?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options were available to incarcerated individuals to better themselves (educational opportunities, skilled trades training, etc.)?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was an average day like in a Gulag work camp?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crimes were most likely to land an individual in a Gulag work camp?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were the positive aspects of the Gulag work camp system?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aspects of that system could have been improved? </w:t>
      </w:r>
    </w:p>
    <w:p w:rsidR="00CE717B" w:rsidRPr="00CE717B" w:rsidRDefault="00CE717B" w:rsidP="00C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constitutes “cruel and unusual punishment,” and was this practiced in the Gulag work camp system? Describe. </w:t>
      </w:r>
    </w:p>
    <w:p w:rsidR="00CE717B" w:rsidRDefault="00CE717B" w:rsidP="00CE717B">
      <w:p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Beyond the other questions, focus on any aspect of the Gulag work camp system </w:t>
      </w:r>
      <w:proofErr w:type="gramStart"/>
      <w:r w:rsidRPr="00CE717B">
        <w:rPr>
          <w:rFonts w:ascii="Times New Roman" w:hAnsi="Times New Roman" w:cs="Times New Roman"/>
          <w:sz w:val="20"/>
          <w:szCs w:val="20"/>
        </w:rPr>
        <w:t>that interests</w:t>
      </w:r>
      <w:proofErr w:type="gramEnd"/>
      <w:r w:rsidRPr="00CE717B">
        <w:rPr>
          <w:rFonts w:ascii="Times New Roman" w:hAnsi="Times New Roman" w:cs="Times New Roman"/>
          <w:sz w:val="20"/>
          <w:szCs w:val="20"/>
        </w:rPr>
        <w:t xml:space="preserve"> you. You will be expected to spend at least one hour continuing your research at home as homework.</w:t>
      </w:r>
    </w:p>
    <w:p w:rsidR="00CE717B" w:rsidRDefault="00CE717B" w:rsidP="00CE717B">
      <w:pPr>
        <w:rPr>
          <w:rFonts w:ascii="Times New Roman" w:hAnsi="Times New Roman" w:cs="Times New Roman"/>
          <w:sz w:val="20"/>
          <w:szCs w:val="20"/>
        </w:rPr>
      </w:pPr>
    </w:p>
    <w:p w:rsidR="00CE717B" w:rsidRDefault="00CE717B" w:rsidP="00CE717B">
      <w:pPr>
        <w:rPr>
          <w:rFonts w:ascii="Times New Roman" w:hAnsi="Times New Roman" w:cs="Times New Roman"/>
          <w:sz w:val="20"/>
          <w:szCs w:val="20"/>
        </w:rPr>
      </w:pPr>
    </w:p>
    <w:p w:rsidR="00CE717B" w:rsidRPr="00CE717B" w:rsidRDefault="00CE717B" w:rsidP="00CE717B">
      <w:pPr>
        <w:rPr>
          <w:rFonts w:ascii="Times New Roman" w:hAnsi="Times New Roman" w:cs="Times New Roman"/>
          <w:b/>
          <w:sz w:val="20"/>
          <w:szCs w:val="20"/>
        </w:rPr>
      </w:pPr>
      <w:r w:rsidRPr="00CE717B">
        <w:rPr>
          <w:rFonts w:ascii="Times New Roman" w:hAnsi="Times New Roman" w:cs="Times New Roman"/>
          <w:b/>
          <w:sz w:val="20"/>
          <w:szCs w:val="20"/>
        </w:rPr>
        <w:t xml:space="preserve">AP Literature and Composition </w:t>
      </w:r>
    </w:p>
    <w:p w:rsidR="00CE717B" w:rsidRPr="00CE717B" w:rsidRDefault="00CE717B" w:rsidP="00CE717B">
      <w:p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Research Guide for Soviet Gulag work camp system. Please answer the following questions and gather any other information you might find useful in writing your research paper.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percentage of the Soviet population was incarcerated during the 1950s? You may choose a specific year if you like.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percent of incarcerated individuals were there for non-violent offences?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How did race affect the likelihood of someone being incarcerated?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options were available to incarcerated individuals to better themselves (educational opportunities, skilled trades training, etc.)?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was an average day like in a Gulag work camp?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crimes were most likely to land an individual in a Gulag work camp?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were the positive aspects of the Gulag work camp system?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aspects of that system could have been improved? </w:t>
      </w:r>
    </w:p>
    <w:p w:rsidR="00CE717B" w:rsidRPr="00CE717B" w:rsidRDefault="00CE717B" w:rsidP="00CE7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What constitutes “cruel and unusual punishment,” and was this practiced in the Gulag work camp system? Describe. </w:t>
      </w:r>
    </w:p>
    <w:p w:rsidR="00CE717B" w:rsidRPr="00CE717B" w:rsidRDefault="00CE717B" w:rsidP="00CE717B">
      <w:pPr>
        <w:rPr>
          <w:rFonts w:ascii="Times New Roman" w:hAnsi="Times New Roman" w:cs="Times New Roman"/>
          <w:sz w:val="20"/>
          <w:szCs w:val="20"/>
        </w:rPr>
      </w:pPr>
      <w:r w:rsidRPr="00CE717B">
        <w:rPr>
          <w:rFonts w:ascii="Times New Roman" w:hAnsi="Times New Roman" w:cs="Times New Roman"/>
          <w:sz w:val="20"/>
          <w:szCs w:val="20"/>
        </w:rPr>
        <w:t xml:space="preserve">Beyond the other questions, focus on any aspect of the Gulag work camp system </w:t>
      </w:r>
      <w:proofErr w:type="gramStart"/>
      <w:r w:rsidRPr="00CE717B">
        <w:rPr>
          <w:rFonts w:ascii="Times New Roman" w:hAnsi="Times New Roman" w:cs="Times New Roman"/>
          <w:sz w:val="20"/>
          <w:szCs w:val="20"/>
        </w:rPr>
        <w:t>that interests</w:t>
      </w:r>
      <w:proofErr w:type="gramEnd"/>
      <w:r w:rsidRPr="00CE717B">
        <w:rPr>
          <w:rFonts w:ascii="Times New Roman" w:hAnsi="Times New Roman" w:cs="Times New Roman"/>
          <w:sz w:val="20"/>
          <w:szCs w:val="20"/>
        </w:rPr>
        <w:t xml:space="preserve"> you. You will be expected to spend at least one hour continuing your research at home as homework.</w:t>
      </w:r>
    </w:p>
    <w:p w:rsidR="00CE717B" w:rsidRPr="00CE717B" w:rsidRDefault="00CE717B" w:rsidP="00CE717B">
      <w:pPr>
        <w:rPr>
          <w:rFonts w:ascii="Times New Roman" w:hAnsi="Times New Roman" w:cs="Times New Roman"/>
          <w:sz w:val="20"/>
          <w:szCs w:val="20"/>
        </w:rPr>
      </w:pPr>
    </w:p>
    <w:p w:rsidR="005C400A" w:rsidRPr="00CE717B" w:rsidRDefault="005C400A">
      <w:pPr>
        <w:rPr>
          <w:rFonts w:ascii="Times New Roman" w:hAnsi="Times New Roman" w:cs="Times New Roman"/>
          <w:sz w:val="20"/>
          <w:szCs w:val="20"/>
        </w:rPr>
      </w:pPr>
    </w:p>
    <w:sectPr w:rsidR="005C400A" w:rsidRPr="00CE717B" w:rsidSect="005C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7B" w:rsidRDefault="00CE717B" w:rsidP="00CE717B">
      <w:pPr>
        <w:spacing w:after="0" w:line="240" w:lineRule="auto"/>
      </w:pPr>
      <w:r>
        <w:separator/>
      </w:r>
    </w:p>
  </w:endnote>
  <w:endnote w:type="continuationSeparator" w:id="0">
    <w:p w:rsidR="00CE717B" w:rsidRDefault="00CE717B" w:rsidP="00CE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7B" w:rsidRDefault="00CE717B" w:rsidP="00CE717B">
      <w:pPr>
        <w:spacing w:after="0" w:line="240" w:lineRule="auto"/>
      </w:pPr>
      <w:r>
        <w:separator/>
      </w:r>
    </w:p>
  </w:footnote>
  <w:footnote w:type="continuationSeparator" w:id="0">
    <w:p w:rsidR="00CE717B" w:rsidRDefault="00CE717B" w:rsidP="00CE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BEC"/>
    <w:multiLevelType w:val="hybridMultilevel"/>
    <w:tmpl w:val="A970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2A5F"/>
    <w:multiLevelType w:val="hybridMultilevel"/>
    <w:tmpl w:val="A970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7B"/>
    <w:rsid w:val="005C400A"/>
    <w:rsid w:val="00C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17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E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17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>ATC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devin.ayers</dc:creator>
  <cp:keywords/>
  <dc:description/>
  <cp:lastModifiedBy>devin.ayers</cp:lastModifiedBy>
  <cp:revision>1</cp:revision>
  <dcterms:created xsi:type="dcterms:W3CDTF">2013-11-18T00:38:00Z</dcterms:created>
  <dcterms:modified xsi:type="dcterms:W3CDTF">2013-11-18T00:42:00Z</dcterms:modified>
</cp:coreProperties>
</file>